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6F" w:rsidRDefault="00B527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B5276F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B5276F" w:rsidRDefault="0095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B5276F" w:rsidRDefault="00B52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B5276F" w:rsidRDefault="0095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276F" w:rsidRDefault="00B52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B5276F" w:rsidRDefault="0095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76F">
        <w:tc>
          <w:tcPr>
            <w:tcW w:w="115" w:type="dxa"/>
            <w:shd w:val="clear" w:color="auto" w:fill="auto"/>
          </w:tcPr>
          <w:p w:rsidR="00B5276F" w:rsidRDefault="00B52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B5276F" w:rsidRDefault="0095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B5276F">
        <w:tc>
          <w:tcPr>
            <w:tcW w:w="115" w:type="dxa"/>
            <w:shd w:val="clear" w:color="auto" w:fill="auto"/>
          </w:tcPr>
          <w:p w:rsidR="00B5276F" w:rsidRDefault="00B52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B5276F" w:rsidRDefault="0095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B5276F" w:rsidRDefault="0095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B5276F" w:rsidRDefault="0095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B5276F" w:rsidRDefault="00B5276F"/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</w:rPr>
      </w:pPr>
      <w:bookmarkStart w:id="1" w:name="_heading=h.4muz54wz7ni7" w:colFirst="0" w:colLast="0"/>
      <w:bookmarkEnd w:id="1"/>
    </w:p>
    <w:p w:rsidR="00B5276F" w:rsidRDefault="0095510B">
      <w:pPr>
        <w:tabs>
          <w:tab w:val="center" w:pos="4819"/>
          <w:tab w:val="right" w:pos="9638"/>
        </w:tabs>
        <w:jc w:val="both"/>
        <w:rPr>
          <w:rFonts w:ascii="Calibri" w:eastAsia="Calibri" w:hAnsi="Calibri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</w:rPr>
        <w:t>Nome e cognome del/della docente</w:t>
      </w:r>
      <w:r>
        <w:rPr>
          <w:rFonts w:ascii="Calibri" w:eastAsia="Calibri" w:hAnsi="Calibri"/>
        </w:rPr>
        <w:t>:</w:t>
      </w:r>
      <w:r w:rsidR="0023464D">
        <w:rPr>
          <w:rFonts w:ascii="Calibri" w:eastAsia="Calibri" w:hAnsi="Calibri"/>
        </w:rPr>
        <w:t xml:space="preserve"> ILARIA VAGLINI</w:t>
      </w:r>
    </w:p>
    <w:p w:rsidR="00B5276F" w:rsidRDefault="00B5276F">
      <w:pPr>
        <w:tabs>
          <w:tab w:val="center" w:pos="4819"/>
          <w:tab w:val="right" w:pos="9638"/>
        </w:tabs>
        <w:jc w:val="both"/>
        <w:rPr>
          <w:rFonts w:ascii="Calibri" w:eastAsia="Calibri" w:hAnsi="Calibri"/>
        </w:rPr>
      </w:pPr>
      <w:bookmarkStart w:id="3" w:name="_heading=h.jrsf0v17y9up" w:colFirst="0" w:colLast="0"/>
      <w:bookmarkEnd w:id="3"/>
    </w:p>
    <w:p w:rsidR="00B5276F" w:rsidRDefault="0095510B">
      <w:pPr>
        <w:tabs>
          <w:tab w:val="center" w:pos="4819"/>
          <w:tab w:val="right" w:pos="9638"/>
        </w:tabs>
        <w:jc w:val="both"/>
        <w:rPr>
          <w:rFonts w:ascii="Calibri" w:eastAsia="Calibri" w:hAnsi="Calibri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</w:rPr>
        <w:t>Disciplina insegnata</w:t>
      </w:r>
      <w:r>
        <w:rPr>
          <w:rFonts w:ascii="Calibri" w:eastAsia="Calibri" w:hAnsi="Calibri"/>
        </w:rPr>
        <w:t xml:space="preserve">: </w:t>
      </w:r>
      <w:r w:rsidR="0023464D">
        <w:rPr>
          <w:rFonts w:ascii="Calibri" w:eastAsia="Calibri" w:hAnsi="Calibri"/>
        </w:rPr>
        <w:t>PSICOLOGIA GENERALE E APPLICATA</w:t>
      </w:r>
    </w:p>
    <w:p w:rsidR="00B5276F" w:rsidRDefault="00B5276F">
      <w:pPr>
        <w:tabs>
          <w:tab w:val="center" w:pos="4819"/>
          <w:tab w:val="right" w:pos="9638"/>
        </w:tabs>
        <w:jc w:val="both"/>
        <w:rPr>
          <w:rFonts w:ascii="Calibri" w:eastAsia="Calibri" w:hAnsi="Calibri"/>
        </w:rPr>
      </w:pPr>
      <w:bookmarkStart w:id="5" w:name="_heading=h.kz53r8dcjmbb" w:colFirst="0" w:colLast="0"/>
      <w:bookmarkEnd w:id="5"/>
    </w:p>
    <w:p w:rsidR="00B5276F" w:rsidRDefault="0095510B">
      <w:pPr>
        <w:keepNext/>
        <w:tabs>
          <w:tab w:val="left" w:pos="708"/>
        </w:tabs>
        <w:ind w:left="432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Libro/i di testo in uso</w:t>
      </w:r>
      <w:r w:rsidR="0023464D">
        <w:rPr>
          <w:rFonts w:ascii="Calibri" w:eastAsia="Calibri" w:hAnsi="Calibri"/>
          <w:b/>
        </w:rPr>
        <w:t xml:space="preserve"> LA COMPRTENSIONE E L’ESPERIENZA</w:t>
      </w:r>
    </w:p>
    <w:p w:rsidR="00B5276F" w:rsidRDefault="00B5276F">
      <w:pPr>
        <w:keepNext/>
        <w:tabs>
          <w:tab w:val="left" w:pos="708"/>
        </w:tabs>
        <w:ind w:left="432"/>
        <w:rPr>
          <w:rFonts w:ascii="Calibri" w:eastAsia="Calibri" w:hAnsi="Calibri"/>
          <w:b/>
        </w:rPr>
      </w:pPr>
    </w:p>
    <w:p w:rsidR="00B5276F" w:rsidRDefault="0095510B">
      <w:pPr>
        <w:keepNext/>
        <w:tabs>
          <w:tab w:val="left" w:pos="708"/>
        </w:tabs>
        <w:ind w:left="432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Classe e Sezione</w:t>
      </w:r>
      <w:r w:rsidR="0023464D">
        <w:rPr>
          <w:rFonts w:ascii="Calibri" w:eastAsia="Calibri" w:hAnsi="Calibri"/>
          <w:b/>
        </w:rPr>
        <w:t xml:space="preserve"> 5H</w:t>
      </w:r>
    </w:p>
    <w:p w:rsidR="00B5276F" w:rsidRDefault="00B5276F">
      <w:pPr>
        <w:keepNext/>
        <w:tabs>
          <w:tab w:val="left" w:pos="708"/>
        </w:tabs>
        <w:rPr>
          <w:rFonts w:ascii="Calibri" w:eastAsia="Calibri" w:hAnsi="Calibri"/>
          <w:b/>
        </w:rPr>
      </w:pPr>
    </w:p>
    <w:p w:rsidR="00B5276F" w:rsidRDefault="0095510B">
      <w:pPr>
        <w:keepNext/>
        <w:tabs>
          <w:tab w:val="left" w:pos="708"/>
        </w:tabs>
        <w:ind w:left="432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Indirizzo di studio</w:t>
      </w:r>
      <w:r w:rsidR="0023464D">
        <w:rPr>
          <w:rFonts w:ascii="Calibri" w:eastAsia="Calibri" w:hAnsi="Calibri"/>
          <w:b/>
        </w:rPr>
        <w:t xml:space="preserve"> SASS</w:t>
      </w: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Pr="00982B33" w:rsidRDefault="0095510B" w:rsidP="00982B33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sz w:val="24"/>
          <w:szCs w:val="24"/>
        </w:rPr>
      </w:pPr>
      <w:r w:rsidRPr="00982B33">
        <w:rPr>
          <w:b/>
          <w:sz w:val="24"/>
          <w:szCs w:val="24"/>
        </w:rPr>
        <w:t>Competenze che si intendono sviluppare o traguardi di competenza</w:t>
      </w:r>
    </w:p>
    <w:p w:rsidR="00982B33" w:rsidRPr="00982B33" w:rsidRDefault="00982B33" w:rsidP="00982B33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sz w:val="24"/>
          <w:szCs w:val="24"/>
        </w:rPr>
      </w:pPr>
    </w:p>
    <w:p w:rsidR="00294FE2" w:rsidRDefault="00294FE2" w:rsidP="00982B3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82B33">
        <w:rPr>
          <w:sz w:val="24"/>
          <w:szCs w:val="24"/>
        </w:rPr>
        <w:t xml:space="preserve">Collaborare alla realizzazione degli obiettivi di gruppi di lavoro e di équipe, in diversi contesti. </w:t>
      </w:r>
    </w:p>
    <w:p w:rsidR="00982B33" w:rsidRDefault="00982B33" w:rsidP="00982B3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82B33">
        <w:rPr>
          <w:sz w:val="24"/>
          <w:szCs w:val="24"/>
        </w:rPr>
        <w:t>Facilitare la comunicazione tra persone e gruppi, anche di culture e contesti diversi, adottando modalità comunicative e relazionali adeguate ai diversi ambiti professionali e alle diverse tipologie di utenza</w:t>
      </w:r>
    </w:p>
    <w:p w:rsidR="00982B33" w:rsidRPr="00982B33" w:rsidRDefault="00982B33" w:rsidP="00982B3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82B33">
        <w:rPr>
          <w:sz w:val="24"/>
          <w:szCs w:val="24"/>
        </w:rPr>
        <w:t xml:space="preserve">Prendersi cura e collaborare al soddisfacimento dei bisogni di base di bambini, persone con disabilità, anziani nell’espletamento delle più comuni attività quotidiane. </w:t>
      </w:r>
    </w:p>
    <w:p w:rsidR="00982B33" w:rsidRPr="00982B33" w:rsidRDefault="00982B33" w:rsidP="00982B3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82B33">
        <w:rPr>
          <w:sz w:val="24"/>
          <w:szCs w:val="24"/>
        </w:rPr>
        <w:t xml:space="preserve">Partecipare alla presa in carico socioassistenziale di soggetti le cui condizioni determinino uno stato di non autosufficienza parziale o totale, di </w:t>
      </w:r>
      <w:proofErr w:type="spellStart"/>
      <w:r w:rsidRPr="00982B33">
        <w:rPr>
          <w:sz w:val="24"/>
          <w:szCs w:val="24"/>
        </w:rPr>
        <w:t>terminalità</w:t>
      </w:r>
      <w:proofErr w:type="spellEnd"/>
      <w:r w:rsidRPr="00982B33">
        <w:rPr>
          <w:sz w:val="24"/>
          <w:szCs w:val="24"/>
        </w:rPr>
        <w:t xml:space="preserve">, di compromissione delle capacità cognitive e motorie, applicando procedure e tecniche stabilite e facendo uso dei principali ausili e presidi. </w:t>
      </w:r>
    </w:p>
    <w:p w:rsidR="00982B33" w:rsidRPr="00982B33" w:rsidRDefault="00982B33" w:rsidP="00982B3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82B33">
        <w:rPr>
          <w:sz w:val="24"/>
          <w:szCs w:val="24"/>
        </w:rPr>
        <w:t xml:space="preserve">Realizzare in autonomia o in collaborazione con altre figure professionali, attività educative, di animazione sociale, ludiche e culturali adeguate ai diversi contesti e ai diversi bisogni. </w:t>
      </w:r>
    </w:p>
    <w:p w:rsidR="00982B33" w:rsidRPr="00982B33" w:rsidRDefault="00982B33" w:rsidP="00982B33">
      <w:pPr>
        <w:pStyle w:val="Paragrafoelenco"/>
        <w:rPr>
          <w:sz w:val="24"/>
          <w:szCs w:val="24"/>
        </w:rPr>
      </w:pPr>
    </w:p>
    <w:p w:rsidR="00B5276F" w:rsidRPr="00294FE2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 w:rsidP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2. Descrizione di conoscenze e abilità, suddivise in percorsi didattici</w:t>
      </w:r>
    </w:p>
    <w:p w:rsidR="0023464D" w:rsidRDefault="0023464D" w:rsidP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Percorso 1</w:t>
      </w:r>
      <w:r w:rsidR="0023464D">
        <w:rPr>
          <w:rFonts w:ascii="Calibri" w:eastAsia="Calibri" w:hAnsi="Calibri"/>
          <w:b/>
        </w:rPr>
        <w:t xml:space="preserve"> La Il percorso di aiuto professionale</w:t>
      </w:r>
    </w:p>
    <w:p w:rsidR="00B5276F" w:rsidRP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  <w:r w:rsidRPr="00471BC7">
        <w:rPr>
          <w:rFonts w:ascii="Calibri" w:eastAsia="Calibri" w:hAnsi="Calibri"/>
          <w:i/>
        </w:rPr>
        <w:t xml:space="preserve">Modulo 1 </w:t>
      </w:r>
      <w:r>
        <w:rPr>
          <w:rFonts w:ascii="Calibri" w:eastAsia="Calibri" w:hAnsi="Calibri"/>
          <w:i/>
        </w:rPr>
        <w:t xml:space="preserve">Il modello d’intervento </w:t>
      </w:r>
    </w:p>
    <w:p w:rsid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Competenze:</w:t>
      </w:r>
    </w:p>
    <w:p w:rsidR="00B5276F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Collaborare nella gestione dei progetti attività dei servizi sociali, sociosanitari e socio educativi rivolti a bambini, adolescenti, persone con disabilità, anziani minori a rischio, soggetto con disagio psichico e sociale e altri i soggetti in situazione di svantaggio, attraverso lo sviluppo di reti territoriali formali informali.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Realizzare, in collaborazione con altre figure professionali, di azione a sostegno e tutela delle persone con fragilità e/o disabilità e della loro famiglia per favorire l’integrazione, il miglioramento e la salvaguardia della qualità della vita.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Conoscenze:</w:t>
      </w:r>
    </w:p>
    <w:p w:rsidR="00B5276F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Forme e modalità di collaborazione nelle reti formali e informali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La progettazione dei servizi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Orientamenti psicologici e psicoterapeutici, modalità di intervento sociosanitario e socioassistenziale nei confronti dei nuclei familiari di minori, anziani, persone con disabilità e con disagio psichico, immigrati e altre particolari categorie svantaggiate.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Il pei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figure professionali che elaborano il piano di intervento individualizzato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strategie e le metodologie psicologiche per l’elaborazione del piano di intervento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L’intervista all’utente al fine del piano di intervento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La comunicazione professionale</w:t>
      </w:r>
    </w:p>
    <w:p w:rsidR="0023464D" w:rsidRDefault="0023464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Abilità:</w:t>
      </w:r>
    </w:p>
    <w:p w:rsidR="0023464D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la porto da fornire all’elaborazione di progetti in ambito sociale e piani individualizzati</w:t>
      </w:r>
    </w:p>
    <w:p w:rsid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Proporre azioni utili a sviluppare pari opportunità di lavoro di accesso alle cure e accesso alle istituzioni, all’educazione e alla formazione permanente.</w:t>
      </w:r>
    </w:p>
    <w:p w:rsid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i bisogni e le problematiche specifiche del minore dell’azione della persona con disabilità e con disagio psichico di nucleo familiare degli immigrati in particolari categorie svantaggiate</w:t>
      </w:r>
    </w:p>
    <w:p w:rsid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e identificare gli elementi caratterizzanti i progetti di integrazione sociale.</w:t>
      </w: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Obiettivi Minimi:</w:t>
      </w: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</w:p>
    <w:p w:rsidR="00471BC7" w:rsidRP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  <w:r w:rsidRPr="00471BC7">
        <w:rPr>
          <w:rFonts w:ascii="Calibri" w:eastAsia="Calibri" w:hAnsi="Calibri"/>
          <w:i/>
        </w:rPr>
        <w:t xml:space="preserve">Modulo </w:t>
      </w:r>
      <w:r>
        <w:rPr>
          <w:rFonts w:ascii="Calibri" w:eastAsia="Calibri" w:hAnsi="Calibri"/>
          <w:i/>
        </w:rPr>
        <w:t>2</w:t>
      </w:r>
      <w:r w:rsidRPr="00471BC7">
        <w:rPr>
          <w:rFonts w:ascii="Calibri" w:eastAsia="Calibri" w:hAnsi="Calibri"/>
          <w:i/>
        </w:rPr>
        <w:t xml:space="preserve"> </w:t>
      </w:r>
      <w:r>
        <w:rPr>
          <w:rFonts w:ascii="Calibri" w:eastAsia="Calibri" w:hAnsi="Calibri"/>
          <w:i/>
        </w:rPr>
        <w:t>Le modalità di intervento sui nuclei familiari e minori</w:t>
      </w:r>
      <w:r w:rsidR="00952C82">
        <w:rPr>
          <w:rFonts w:ascii="Calibri" w:eastAsia="Calibri" w:hAnsi="Calibri"/>
          <w:i/>
        </w:rPr>
        <w:t xml:space="preserve"> maltrattati</w:t>
      </w: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Competenze:</w:t>
      </w:r>
    </w:p>
    <w:p w:rsidR="00790C01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Utilizzare gli strumenti culturali e metodologici per porsi un atteggiamento di razionale critico e responsabile di fronte alla realtà i suoi fenomeni suoi problemi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Individuare collegamenti e relazioni tra un caso presentato e la nozione teorica prese sul gioco come strumento terapeutico 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Facilitare la comunicazione tra persone e gruppi attraverso l’utilizzo di sistemi di reazione adeguata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Gestire azioni di informazione orientamento dell’utente e dei suoi familiari per facilitare l’accessibilità e la fruizione autonoma dei servizi pubblici e privati presenti sul territorio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Realizzare azioni a sostegno del minore e della sua famiglia per favorire l’integrazione e miglioramento della qualità della vita.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Conoscenze: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fasi dell’intervento sui minori vittime di maltrattamento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Il gioco dei bambini maltrattati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Il disegno dei bambini maltrattati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La mediazione familiare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terapie familiari basati sul gioco e sul disegno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 servizi socioeducativi, ricreativi per il tempo libero, i servizi a sostegno della </w:t>
      </w:r>
      <w:proofErr w:type="gramStart"/>
      <w:r>
        <w:rPr>
          <w:rFonts w:ascii="Calibri" w:eastAsia="Calibri" w:hAnsi="Calibri"/>
        </w:rPr>
        <w:t>genitorialità,  i</w:t>
      </w:r>
      <w:proofErr w:type="gramEnd"/>
      <w:r>
        <w:rPr>
          <w:rFonts w:ascii="Calibri" w:eastAsia="Calibri" w:hAnsi="Calibri"/>
        </w:rPr>
        <w:t xml:space="preserve"> servizi residenziali per minori con disagio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Abilità: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Identificare gli elementi e le fasi di lavorazione di un intervento personalizzato nei confronti di minori vittime di maltrattamento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Riconoscere i principali elementi che contraddistinguono il gioco e il disegno dei bambini maltrattati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Riconoscere gli elementi che permettono di diagnosticare una situazione di rischio per il minore ed intervenire in modo preventivo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Distinguere le diverse tipologie di comunità riconoscendo delle specifiche funzioni</w:t>
      </w:r>
    </w:p>
    <w:p w:rsidR="00790C01" w:rsidRDefault="00790C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Obiettivi minimi:</w:t>
      </w:r>
    </w:p>
    <w:p w:rsidR="00DB0F59" w:rsidRDefault="00DB0F5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gli aspetti psicologici del maltrattamento e realizzare un piano di intervento di individualizzato</w:t>
      </w:r>
    </w:p>
    <w:p w:rsid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P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  <w:r w:rsidRPr="00471BC7">
        <w:rPr>
          <w:rFonts w:ascii="Calibri" w:eastAsia="Calibri" w:hAnsi="Calibri"/>
          <w:i/>
        </w:rPr>
        <w:t>Modulo</w:t>
      </w:r>
      <w:r>
        <w:rPr>
          <w:rFonts w:ascii="Calibri" w:eastAsia="Calibri" w:hAnsi="Calibri"/>
          <w:i/>
        </w:rPr>
        <w:t xml:space="preserve"> 3</w:t>
      </w:r>
      <w:r w:rsidRPr="00471BC7">
        <w:rPr>
          <w:rFonts w:ascii="Calibri" w:eastAsia="Calibri" w:hAnsi="Calibri"/>
          <w:i/>
        </w:rPr>
        <w:t xml:space="preserve"> </w:t>
      </w:r>
      <w:r w:rsidR="00952C82">
        <w:rPr>
          <w:rFonts w:ascii="Calibri" w:eastAsia="Calibri" w:hAnsi="Calibri"/>
          <w:i/>
        </w:rPr>
        <w:t>Le modalità di intervento sulle persone con disabilità</w:t>
      </w: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Competenze: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Utilizzare gli strumenti culturali e metodologici per porsi con atteggiamento razionale critico e responsabile di fronte alla realtà ai suoi fenomeni e problemi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collegamenti e le relazioni tra un caso presentato e le nozioni teoriche apprese sui comportamenti problema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Gestire azioni di informazioni e orientamento dell’utente e dei suoi familiari per facilitare l’accessibilità alle frizioni all’autonomia dei servizi pubblici e privati presenti sul territorio riguardante la disabilità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Conoscenze: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fasi di intervento su soggetti con disabilità intellettiva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Analisi del comportamento problema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 possibili interventi sul comportamento problema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 principali interventi sociali e servizi a disposizione dei soggetti diversamente abili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E i principali interventi sociali e servizi a disposizione dei soggetti diversamente abili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L’integrazione e i principi necessari alla realizzazione di un piano integrativo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strutture e le tipologie di risposte ai bisogni assistenziali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Il piano di intervento sul soggetto diversamente abili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Abilità: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Identificare gli elementi e le fasi di lavorazione di un intervento personalizzato nei confronti di soggetti con disabilità intellettiva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Riconoscere le principali implicazioni dei comportamenti problema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Identificare gli interventi più appropriati per i soggetti che attuano comportamenti problema e loro familiari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Individuare i principali servizi rivolti alle persone con disabilità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Realizzare un piano di intervento individualizzato per un soggetto diversamente abile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Obiettivi minimi:</w:t>
      </w:r>
    </w:p>
    <w:p w:rsidR="00DB0F59" w:rsidRDefault="00DB0F59" w:rsidP="00DB0F5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gli aspetti riguardanti le diverse disabilità e realizzare un piano di intervento di individualizzato</w:t>
      </w: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P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  <w:r w:rsidRPr="00471BC7">
        <w:rPr>
          <w:rFonts w:ascii="Calibri" w:eastAsia="Calibri" w:hAnsi="Calibri"/>
          <w:i/>
        </w:rPr>
        <w:t xml:space="preserve">Modulo </w:t>
      </w:r>
      <w:r>
        <w:rPr>
          <w:rFonts w:ascii="Calibri" w:eastAsia="Calibri" w:hAnsi="Calibri"/>
          <w:i/>
        </w:rPr>
        <w:t>4</w:t>
      </w:r>
      <w:r w:rsidRPr="00471BC7">
        <w:rPr>
          <w:rFonts w:ascii="Calibri" w:eastAsia="Calibri" w:hAnsi="Calibri"/>
          <w:i/>
        </w:rPr>
        <w:t xml:space="preserve"> </w:t>
      </w:r>
      <w:r w:rsidR="00952C82">
        <w:rPr>
          <w:rFonts w:ascii="Calibri" w:eastAsia="Calibri" w:hAnsi="Calibri"/>
          <w:i/>
        </w:rPr>
        <w:t>Le modalità di intervento sui pazienti con disagio psichico</w:t>
      </w: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Competenze:</w:t>
      </w:r>
      <w:r w:rsidR="00F454CA">
        <w:rPr>
          <w:rFonts w:ascii="Calibri" w:eastAsia="Calibri" w:hAnsi="Calibri"/>
        </w:rPr>
        <w:t xml:space="preserve"> utilizzare gli strumenti culturali e metodologici per porsi con atteggiamento critico e responsabile di fronte alla realtà e cioè fenomeni hai problemi.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collegamenti relazioni tra un caso presentato e le nozioni teoriche apprese sulla psicoterapia e sulle terapie alternative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Facilitare la comunicazione tra persone e gruppi attraverso l’utilizzo di sistemi di relazioni adeguati nel settore del disagio psichico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Gestire azione di informazione orientamento dell’utente con disagio psichico per facilitare l’accessibilità e la fruizione autonoma dei servizi pubblici e privati presenti sul territorio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Realizzare azioni a sostegno della persona con disagio psichico della sua famiglia per favorire l’integrazione e miglioramento delle qualità della vita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Conoscenze: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 principali psicofarmaci e loro utilizzi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Gli elementi fondamentali della psicoterapia e le sue finalità</w:t>
      </w:r>
    </w:p>
    <w:p w:rsidR="00B86961" w:rsidRDefault="00F454CA" w:rsidP="00B869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Gli aspetti peculiari e le tecniche principali della psicoanalisi della terapia comportamentale della terapia cognitiva delle terapie umanistiche della terapia sistemico relazionale</w:t>
      </w:r>
      <w:r w:rsidR="00B86961" w:rsidRPr="00B86961">
        <w:rPr>
          <w:rFonts w:ascii="Calibri" w:eastAsia="Calibri" w:hAnsi="Calibri"/>
        </w:rPr>
        <w:t xml:space="preserve"> </w:t>
      </w:r>
    </w:p>
    <w:p w:rsidR="00F454CA" w:rsidRDefault="00B86961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Ossessioni e dipendenze</w:t>
      </w:r>
    </w:p>
    <w:p w:rsidR="00B86961" w:rsidRDefault="00B86961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 principali trattamenti farmacologici nelle dipendenze</w:t>
      </w:r>
    </w:p>
    <w:p w:rsidR="00B86961" w:rsidRDefault="00B86961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comunità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terapie alternative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finalità della dell’arte terapia, della pet</w:t>
      </w:r>
      <w:r w:rsidR="00F800C0">
        <w:rPr>
          <w:rFonts w:ascii="Calibri" w:eastAsia="Calibri" w:hAnsi="Calibri"/>
        </w:rPr>
        <w:t>-</w:t>
      </w:r>
      <w:r>
        <w:rPr>
          <w:rFonts w:ascii="Calibri" w:eastAsia="Calibri" w:hAnsi="Calibri"/>
        </w:rPr>
        <w:t>therapy e i loro capi di applicazioni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condizioni del malato mentale nella storia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La nascita dei manicomi e il movimento dell’antipsichiatria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La legge 180 del 1978 le strutture servizi che si fanno carico della cura dell’assistenza e della tutela dei soggetti con disagio psichico</w:t>
      </w:r>
    </w:p>
    <w:p w:rsidR="00F454CA" w:rsidRDefault="00F454CA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 piano di intervento per i soggetti con disagio psichico</w:t>
      </w:r>
    </w:p>
    <w:p w:rsidR="00DB0F59" w:rsidRDefault="00DB0F59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Abilità: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Riconoscere gli effetti dei principali psicofarmaci individuando il loro corretto utilizzo relazione alle patologie da curare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gli elementi fondamentali di una psicoterapia e le caratteristiche peculiari del colloquio clinico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Riconoscere le tecniche e metodi utilizzarti delle verse psicoterapie in relazione all’orientamento psicologico di riferimento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Acquisire consapevolezza del valore dell’arte terapia e delle terapie alternative in particolare della musicoterapia, dell’ippoterapia della per therapy e del danza-movimento terapeutico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Acquisire consapevolezza del modo in cui nel corso della storia è cambiata la considerazione della malattia mentale fino alla promulgazione della legge numero 180 del 1978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i principali servizi rivolti alle persone con disagio psichico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Realizzare un piano di intervento individualizzato per un soggetto con disagio psichico.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Obiettivi minimi:</w:t>
      </w:r>
    </w:p>
    <w:p w:rsidR="00471BC7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Conoscere le principali patologie psichiatriche e le relative terapie individuando un piano di intervento finalizzato alla promozione del benessere della persona con disagio psichico.</w:t>
      </w:r>
    </w:p>
    <w:p w:rsidR="00F800C0" w:rsidRDefault="00F800C0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952C82" w:rsidRPr="00952C82" w:rsidRDefault="00952C8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 w:rsidRPr="00471BC7">
        <w:rPr>
          <w:rFonts w:ascii="Calibri" w:eastAsia="Calibri" w:hAnsi="Calibri"/>
          <w:i/>
        </w:rPr>
        <w:t xml:space="preserve">Modulo </w:t>
      </w:r>
      <w:r>
        <w:rPr>
          <w:rFonts w:ascii="Calibri" w:eastAsia="Calibri" w:hAnsi="Calibri"/>
          <w:i/>
        </w:rPr>
        <w:t>4</w:t>
      </w:r>
      <w:r w:rsidRPr="00471BC7">
        <w:rPr>
          <w:rFonts w:ascii="Calibri" w:eastAsia="Calibri" w:hAnsi="Calibri"/>
          <w:i/>
        </w:rPr>
        <w:t xml:space="preserve"> </w:t>
      </w:r>
      <w:r>
        <w:rPr>
          <w:rFonts w:ascii="Calibri" w:eastAsia="Calibri" w:hAnsi="Calibri"/>
          <w:i/>
        </w:rPr>
        <w:t>Le modalità di intervento sugli anziani</w:t>
      </w:r>
    </w:p>
    <w:p w:rsidR="00952C82" w:rsidRDefault="00952C8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952C82" w:rsidRDefault="00952C8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Competenze:</w:t>
      </w:r>
    </w:p>
    <w:p w:rsidR="007F6DC7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Utilizzare gli strumenti culturali e metodologici per porsi con atteggiamento razionale critico, responsabile di fronte realtà sui fenomeni e sui problemi intorno alle condizioni degli anziani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collegamenti relazioni tra un caso a presentato e le nozioni teoriche apprese sui temi trattati delle demenze senili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Utilizzare le principali tecniche di animazione sociale ludica e culturale allo scopo riabilitativo nell’attività psichica dell’anziano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Facilitare la comunicazione tra le persone attraverso un sistema adeguato tenuto conto delle patologie del linguaggio nell’anziano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Gestire azioni di informazione orientamento dell’utente e dei suoi familiari per facilitare l’accessibilità e la fruizione autonoma dei servizi pubblici e privati presenti sul territorio per le necessità degli anziani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Realizzare azioni a sostegno dell’azione dell’anziano malato di demenza della sua famiglia per favorire l’integrazione e miglioramento della qualità della vita.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F25CA2" w:rsidRDefault="00952C8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Conoscenze: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Le caratteristiche e le strategie della </w:t>
      </w:r>
      <w:proofErr w:type="spellStart"/>
      <w:r>
        <w:rPr>
          <w:rFonts w:ascii="Calibri" w:eastAsia="Calibri" w:hAnsi="Calibri"/>
        </w:rPr>
        <w:t>Rot</w:t>
      </w:r>
      <w:proofErr w:type="spellEnd"/>
      <w:r>
        <w:rPr>
          <w:rFonts w:ascii="Calibri" w:eastAsia="Calibri" w:hAnsi="Calibri"/>
        </w:rPr>
        <w:t xml:space="preserve"> formale della </w:t>
      </w:r>
      <w:proofErr w:type="spellStart"/>
      <w:r>
        <w:rPr>
          <w:rFonts w:ascii="Calibri" w:eastAsia="Calibri" w:hAnsi="Calibri"/>
        </w:rPr>
        <w:t>Rot</w:t>
      </w:r>
      <w:proofErr w:type="spellEnd"/>
      <w:r>
        <w:rPr>
          <w:rFonts w:ascii="Calibri" w:eastAsia="Calibri" w:hAnsi="Calibri"/>
        </w:rPr>
        <w:t xml:space="preserve"> informale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caratteristiche e le strategie del metodo comportamentale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caratteristiche e le strategie della terapia della reminiscenza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Le caratteristiche e le strategie della terapia occupazionale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 principali servizi residenziali e semi residenziali per l’anziano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L’ </w:t>
      </w:r>
      <w:proofErr w:type="spellStart"/>
      <w:r>
        <w:rPr>
          <w:rFonts w:ascii="Calibri" w:eastAsia="Calibri" w:hAnsi="Calibri"/>
        </w:rPr>
        <w:t>hospice</w:t>
      </w:r>
      <w:proofErr w:type="spellEnd"/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Il rapporto tra i servizi familiari degli anziani</w:t>
      </w:r>
    </w:p>
    <w:p w:rsidR="00F25CA2" w:rsidRDefault="00F25CA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Il piano di intervento individualizzato negli anziani di affetti da demenza e altre patologie della senilità</w:t>
      </w:r>
    </w:p>
    <w:p w:rsidR="00952C82" w:rsidRDefault="00952C8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Abilità:</w:t>
      </w:r>
    </w:p>
    <w:p w:rsidR="00B86961" w:rsidRDefault="00B86961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Distinguere le caratteristiche dei diversi trattamenti per le demenze</w:t>
      </w:r>
    </w:p>
    <w:p w:rsidR="00B86961" w:rsidRDefault="00B86961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Individuare il trattamento più adeguato in relazione alle esigenze bisogni dell’anziano malato</w:t>
      </w:r>
    </w:p>
    <w:p w:rsidR="00F25CA2" w:rsidRDefault="00B86961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Riconoscere le caratteristiche principali dei servizi rivolti agli anziani</w:t>
      </w:r>
    </w:p>
    <w:p w:rsidR="00B86961" w:rsidRDefault="00B86961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Realizzare il piano di intervento individualizzato per gli anziani</w:t>
      </w:r>
    </w:p>
    <w:p w:rsidR="00B86961" w:rsidRDefault="00B86961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952C82" w:rsidRDefault="00952C82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Obiettivi minimi:</w:t>
      </w:r>
    </w:p>
    <w:p w:rsidR="00B86961" w:rsidRDefault="00B86961" w:rsidP="00952C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Conoscere le principali patologie dell’anziano i tratti caratteristici degli aspetti psichiatrici delle patologie negli anziani individuare il relativo piano di intervento individualizzato </w:t>
      </w:r>
    </w:p>
    <w:p w:rsidR="00471BC7" w:rsidRDefault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Percorso 2</w:t>
      </w:r>
      <w:r w:rsidR="0023464D">
        <w:rPr>
          <w:rFonts w:ascii="Calibri" w:eastAsia="Calibri" w:hAnsi="Calibri"/>
          <w:b/>
        </w:rPr>
        <w:t xml:space="preserve"> Elementi di Bioetica</w:t>
      </w: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</w:p>
    <w:p w:rsidR="00471BC7" w:rsidRP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  <w:r w:rsidRPr="00471BC7">
        <w:rPr>
          <w:rFonts w:ascii="Calibri" w:eastAsia="Calibri" w:hAnsi="Calibri"/>
          <w:i/>
        </w:rPr>
        <w:t xml:space="preserve">Modulo </w:t>
      </w:r>
      <w:r>
        <w:rPr>
          <w:rFonts w:ascii="Calibri" w:eastAsia="Calibri" w:hAnsi="Calibri"/>
          <w:i/>
        </w:rPr>
        <w:t>1</w:t>
      </w:r>
      <w:r w:rsidR="008D49D6">
        <w:rPr>
          <w:rFonts w:ascii="Calibri" w:eastAsia="Calibri" w:hAnsi="Calibri"/>
          <w:i/>
        </w:rPr>
        <w:t xml:space="preserve"> Introduzione alla bioetica</w:t>
      </w: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Competenze:</w:t>
      </w:r>
    </w:p>
    <w:p w:rsidR="00B86961" w:rsidRDefault="00B86961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Saper cogliere la specificità della bioetica</w:t>
      </w:r>
    </w:p>
    <w:p w:rsidR="00B86961" w:rsidRDefault="00B86961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Utilizzare gli strumenti culturali e metodologici per porsi con atteggiamento razionale critico rispetto ai problemi a tornare inizio vita e al fine vita</w:t>
      </w:r>
    </w:p>
    <w:p w:rsidR="00B86961" w:rsidRDefault="00B86961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Conoscenze:</w:t>
      </w:r>
    </w:p>
    <w:p w:rsidR="00B86961" w:rsidRDefault="00B86961" w:rsidP="00B869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Che cos’è la bioetica e il suo specifico ambito di ricerca</w:t>
      </w:r>
    </w:p>
    <w:p w:rsidR="00B86961" w:rsidRDefault="00B86961" w:rsidP="00B869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Elementi di bioetica</w:t>
      </w:r>
    </w:p>
    <w:p w:rsidR="00B86961" w:rsidRDefault="00B86961" w:rsidP="00B869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I dilemmi etici e le tecniche di orientamento etico</w:t>
      </w:r>
    </w:p>
    <w:p w:rsidR="00B86961" w:rsidRDefault="00B86961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Abilità:</w:t>
      </w:r>
    </w:p>
    <w:p w:rsidR="00F556CF" w:rsidRDefault="00AB47B4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Distinguere diversi trattamenti etici dell’inizio vita e del fine vita</w:t>
      </w:r>
    </w:p>
    <w:p w:rsidR="00AB47B4" w:rsidRDefault="00AB47B4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Riconoscere le caratteristiche principali dei valori bioetici</w:t>
      </w:r>
    </w:p>
    <w:p w:rsidR="00AB47B4" w:rsidRDefault="00AB47B4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471BC7" w:rsidRDefault="00471BC7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Obiettivi minimi:</w:t>
      </w:r>
    </w:p>
    <w:p w:rsidR="00F556CF" w:rsidRDefault="00AB47B4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Conoscere le principali caratteristiche della bioetica e saperle individuare nel dibattito contemporaneo.</w:t>
      </w:r>
    </w:p>
    <w:p w:rsidR="00AB47B4" w:rsidRDefault="00AB47B4" w:rsidP="00471BC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8D49D6" w:rsidRPr="00471BC7" w:rsidRDefault="008D49D6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</w:rPr>
      </w:pPr>
      <w:r w:rsidRPr="00471BC7">
        <w:rPr>
          <w:rFonts w:ascii="Calibri" w:eastAsia="Calibri" w:hAnsi="Calibri"/>
          <w:i/>
        </w:rPr>
        <w:t xml:space="preserve">Modulo </w:t>
      </w:r>
      <w:r w:rsidR="000D4472">
        <w:rPr>
          <w:rFonts w:ascii="Calibri" w:eastAsia="Calibri" w:hAnsi="Calibri"/>
          <w:i/>
        </w:rPr>
        <w:t>2</w:t>
      </w:r>
      <w:r>
        <w:rPr>
          <w:rFonts w:ascii="Calibri" w:eastAsia="Calibri" w:hAnsi="Calibri"/>
          <w:i/>
        </w:rPr>
        <w:t xml:space="preserve"> </w:t>
      </w:r>
      <w:r w:rsidR="00B86961">
        <w:rPr>
          <w:rFonts w:ascii="Calibri" w:eastAsia="Calibri" w:hAnsi="Calibri"/>
          <w:i/>
        </w:rPr>
        <w:t>L</w:t>
      </w:r>
      <w:r>
        <w:rPr>
          <w:rFonts w:ascii="Calibri" w:eastAsia="Calibri" w:hAnsi="Calibri"/>
          <w:i/>
        </w:rPr>
        <w:t>’etica professionale e i principi deontologici</w:t>
      </w:r>
    </w:p>
    <w:p w:rsidR="008D49D6" w:rsidRDefault="008D49D6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8D49D6" w:rsidRDefault="008D49D6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Competenze:</w:t>
      </w:r>
    </w:p>
    <w:p w:rsidR="00AB47B4" w:rsidRDefault="00AB47B4" w:rsidP="00AB47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Saper cogliere la specificità della deontologia</w:t>
      </w:r>
    </w:p>
    <w:p w:rsidR="00AB47B4" w:rsidRDefault="00AB47B4" w:rsidP="00AB47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Utilizzare gli strumenti culturali e metodologici per porsi con atteggiamento razionale critico rispetto ai problemi deontologici </w:t>
      </w:r>
    </w:p>
    <w:p w:rsidR="00F556CF" w:rsidRDefault="00F556CF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8D49D6" w:rsidRDefault="008D49D6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Conoscenze:</w:t>
      </w:r>
    </w:p>
    <w:p w:rsidR="00446837" w:rsidRDefault="00446837" w:rsidP="0044683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L’etica professionale</w:t>
      </w:r>
    </w:p>
    <w:p w:rsidR="00446837" w:rsidRDefault="00446837" w:rsidP="0044683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La deontologia professionale</w:t>
      </w:r>
    </w:p>
    <w:p w:rsidR="00446837" w:rsidRDefault="00446837" w:rsidP="0044683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Il comitato etico</w:t>
      </w:r>
    </w:p>
    <w:p w:rsidR="00446837" w:rsidRDefault="00446837" w:rsidP="0044683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Il segreto professionale e la privacy</w:t>
      </w:r>
    </w:p>
    <w:p w:rsidR="00B86961" w:rsidRDefault="00B86961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8D49D6" w:rsidRDefault="008D49D6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Abilità:</w:t>
      </w:r>
    </w:p>
    <w:p w:rsidR="00F556CF" w:rsidRDefault="00F556CF" w:rsidP="00F556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Identificare i principali valori dell’agire umano e normative comportamentali in ambito professionale</w:t>
      </w:r>
    </w:p>
    <w:p w:rsidR="00F556CF" w:rsidRDefault="00F556CF" w:rsidP="00F556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Sviluppare la consapevolezza di un codice comportamentale professional</w:t>
      </w:r>
      <w:r w:rsidR="00AB47B4">
        <w:rPr>
          <w:rFonts w:ascii="Calibri" w:eastAsia="Calibri" w:hAnsi="Calibri"/>
        </w:rPr>
        <w:t>e</w:t>
      </w:r>
    </w:p>
    <w:p w:rsidR="00F556CF" w:rsidRDefault="00F556CF" w:rsidP="00F556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8D49D6" w:rsidRDefault="008D49D6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Obiettivi minimi:</w:t>
      </w:r>
    </w:p>
    <w:p w:rsidR="00AB47B4" w:rsidRDefault="00AB47B4" w:rsidP="008D49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Conoscere le principali caratteristiche il codice deontologico e saperlo declinare nella pratica professionale</w:t>
      </w: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82B3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Per ogni percorso sopra elencato gli studenti potranno consultare una ricca bibliografia fornita dalla docente.</w:t>
      </w:r>
    </w:p>
    <w:p w:rsidR="00982B33" w:rsidRDefault="00982B3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</w:rPr>
        <w:t>CdC</w:t>
      </w:r>
      <w:proofErr w:type="spellEnd"/>
      <w:r>
        <w:rPr>
          <w:rFonts w:ascii="Calibri" w:eastAsia="Calibri" w:hAnsi="Calibri"/>
          <w:b/>
        </w:rPr>
        <w:t xml:space="preserve"> a livello interdisciplinare - Educazione civica</w:t>
      </w:r>
    </w:p>
    <w:p w:rsidR="00294FE2" w:rsidRDefault="00294F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2563A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Sarà </w:t>
      </w:r>
      <w:r w:rsidR="00294FE2">
        <w:rPr>
          <w:rFonts w:ascii="Calibri" w:eastAsia="Calibri" w:hAnsi="Calibri"/>
        </w:rPr>
        <w:t>strutturato, durante il secondo quadrimestre, un percorso di bioetica sull’attuale dibattito del fine vita per un totale di 5h.</w:t>
      </w:r>
    </w:p>
    <w:p w:rsidR="00294FE2" w:rsidRDefault="00294F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294FE2" w:rsidRDefault="00294FE2" w:rsidP="00294F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Competenze: saper cogliere gli aspetti educativi e morali attorno alle problematiche legate alla vita.</w:t>
      </w:r>
    </w:p>
    <w:p w:rsidR="00294FE2" w:rsidRDefault="00294F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Conoscenza: conoscere i principi morali in area sanitaria</w:t>
      </w:r>
    </w:p>
    <w:p w:rsidR="00294FE2" w:rsidRPr="00294FE2" w:rsidRDefault="00294FE2" w:rsidP="00294F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rPr>
          <w:rFonts w:asciiTheme="minorHAnsi" w:hAnsiTheme="minorHAnsi" w:cstheme="minorHAnsi"/>
          <w:color w:val="000000" w:themeColor="text1"/>
        </w:rPr>
      </w:pPr>
      <w:r>
        <w:rPr>
          <w:rFonts w:ascii="Calibri" w:eastAsia="Calibri" w:hAnsi="Calibri"/>
        </w:rPr>
        <w:t xml:space="preserve">Abilità: </w:t>
      </w:r>
      <w:r>
        <w:rPr>
          <w:rFonts w:asciiTheme="minorHAnsi" w:hAnsiTheme="minorHAnsi" w:cstheme="minorHAnsi"/>
          <w:color w:val="000000" w:themeColor="text1"/>
        </w:rPr>
        <w:t>promuovere</w:t>
      </w:r>
      <w:r w:rsidRPr="00294FE2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il</w:t>
      </w:r>
      <w:r w:rsidRPr="00294FE2">
        <w:rPr>
          <w:rFonts w:asciiTheme="minorHAnsi" w:hAnsiTheme="minorHAnsi" w:cstheme="minorHAnsi"/>
          <w:color w:val="000000" w:themeColor="text1"/>
        </w:rPr>
        <w:t xml:space="preserve"> dialogo impostato su criteri di ascolto e ragionamento logico, offrendo gli strumenti e le disposizioni mentali per partecipare adeguatamente al dibattito pubblico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294FE2" w:rsidRPr="00294FE2" w:rsidRDefault="00294FE2" w:rsidP="00294FE2">
      <w:pPr>
        <w:shd w:val="clear" w:color="auto" w:fill="FFFFFF"/>
        <w:ind w:left="720"/>
        <w:jc w:val="both"/>
        <w:rPr>
          <w:rFonts w:ascii="Times" w:hAnsi="Times"/>
          <w:color w:val="51545C"/>
          <w:sz w:val="21"/>
          <w:szCs w:val="21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4. Tipologie di verifica, elaborati ed esercitazioni </w:t>
      </w:r>
    </w:p>
    <w:p w:rsidR="00E44CB1" w:rsidRPr="00E44CB1" w:rsidRDefault="00E44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 w:rsidRPr="00E44CB1">
        <w:rPr>
          <w:rFonts w:ascii="Calibri" w:eastAsia="Calibri" w:hAnsi="Calibri"/>
        </w:rPr>
        <w:t xml:space="preserve">Verifiche </w:t>
      </w:r>
      <w:r w:rsidRPr="00E44CB1">
        <w:rPr>
          <w:rFonts w:ascii="Calibri" w:eastAsia="Calibri" w:hAnsi="Calibri"/>
        </w:rPr>
        <w:t>orali</w:t>
      </w:r>
      <w:r w:rsidRPr="00E44CB1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e </w:t>
      </w:r>
      <w:r w:rsidRPr="00E44CB1">
        <w:rPr>
          <w:rFonts w:ascii="Calibri" w:eastAsia="Calibri" w:hAnsi="Calibri"/>
        </w:rPr>
        <w:t xml:space="preserve">scritte </w:t>
      </w:r>
      <w:bookmarkStart w:id="6" w:name="_GoBack"/>
      <w:bookmarkEnd w:id="6"/>
    </w:p>
    <w:p w:rsidR="00294FE2" w:rsidRPr="00294FE2" w:rsidRDefault="00294FE2" w:rsidP="00294FE2">
      <w:pPr>
        <w:numPr>
          <w:ilvl w:val="0"/>
          <w:numId w:val="3"/>
        </w:numPr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94FE2">
        <w:rPr>
          <w:rFonts w:ascii="Calibri" w:hAnsi="Calibri"/>
          <w:color w:val="000000"/>
        </w:rPr>
        <w:t>Prove non strutturate</w:t>
      </w:r>
    </w:p>
    <w:p w:rsidR="00294FE2" w:rsidRPr="00294FE2" w:rsidRDefault="00294FE2" w:rsidP="00294FE2">
      <w:pPr>
        <w:numPr>
          <w:ilvl w:val="0"/>
          <w:numId w:val="3"/>
        </w:numPr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94FE2">
        <w:rPr>
          <w:rFonts w:ascii="Calibri" w:hAnsi="Calibri"/>
          <w:color w:val="000000"/>
        </w:rPr>
        <w:t>Prove semi</w:t>
      </w:r>
      <w:r w:rsidR="00E83D6D">
        <w:rPr>
          <w:rFonts w:ascii="Calibri" w:hAnsi="Calibri"/>
          <w:color w:val="000000"/>
        </w:rPr>
        <w:t>-</w:t>
      </w:r>
      <w:r w:rsidRPr="00294FE2">
        <w:rPr>
          <w:rFonts w:ascii="Calibri" w:hAnsi="Calibri"/>
          <w:color w:val="000000"/>
        </w:rPr>
        <w:t>strutturate</w:t>
      </w:r>
    </w:p>
    <w:p w:rsidR="00294FE2" w:rsidRPr="00294FE2" w:rsidRDefault="00294FE2" w:rsidP="00294FE2">
      <w:pPr>
        <w:numPr>
          <w:ilvl w:val="0"/>
          <w:numId w:val="3"/>
        </w:numPr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94FE2">
        <w:rPr>
          <w:rFonts w:ascii="Calibri" w:hAnsi="Calibri"/>
          <w:color w:val="000000"/>
        </w:rPr>
        <w:t>Prove strutturate</w:t>
      </w: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5. Criteri per le valutazioni</w:t>
      </w:r>
      <w:r>
        <w:rPr>
          <w:rFonts w:ascii="Calibri" w:eastAsia="Calibri" w:hAnsi="Calibri"/>
        </w:rPr>
        <w:t xml:space="preserve"> </w:t>
      </w:r>
    </w:p>
    <w:p w:rsidR="00B5276F" w:rsidRDefault="00294F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  <w:r>
        <w:rPr>
          <w:rFonts w:ascii="Calibri" w:eastAsia="Calibri" w:hAnsi="Calibri"/>
        </w:rPr>
        <w:t>Si fa riferimento ai criteri deliberati nel PTOF 22</w:t>
      </w:r>
      <w:r w:rsidR="00E44CB1">
        <w:rPr>
          <w:rFonts w:ascii="Calibri" w:eastAsia="Calibri" w:hAnsi="Calibri"/>
        </w:rPr>
        <w:t>/</w:t>
      </w:r>
      <w:r>
        <w:rPr>
          <w:rFonts w:ascii="Calibri" w:eastAsia="Calibri" w:hAnsi="Calibri"/>
        </w:rPr>
        <w:t>25</w:t>
      </w: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9551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6. Metodi e strategie didattiche </w:t>
      </w:r>
    </w:p>
    <w:p w:rsidR="00982B33" w:rsidRPr="00982B33" w:rsidRDefault="00982B33" w:rsidP="00982B3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</w:rPr>
      </w:pPr>
      <w:r w:rsidRPr="00982B33">
        <w:rPr>
          <w:rFonts w:asciiTheme="minorHAnsi" w:eastAsia="Calibri" w:hAnsiTheme="minorHAnsi" w:cstheme="minorHAnsi"/>
        </w:rPr>
        <w:t>Sanno adottate varie strategie didattica nell’otti</w:t>
      </w:r>
      <w:r w:rsidR="00E83D6D">
        <w:rPr>
          <w:rFonts w:asciiTheme="minorHAnsi" w:eastAsia="Calibri" w:hAnsiTheme="minorHAnsi" w:cstheme="minorHAnsi"/>
        </w:rPr>
        <w:t>c</w:t>
      </w:r>
      <w:r w:rsidRPr="00982B33">
        <w:rPr>
          <w:rFonts w:asciiTheme="minorHAnsi" w:eastAsia="Calibri" w:hAnsiTheme="minorHAnsi" w:cstheme="minorHAnsi"/>
        </w:rPr>
        <w:t>a di favorire l’inclusione</w:t>
      </w:r>
      <w:r w:rsidR="00E83D6D">
        <w:rPr>
          <w:rFonts w:asciiTheme="minorHAnsi" w:eastAsia="Calibri" w:hAnsiTheme="minorHAnsi" w:cstheme="minorHAnsi"/>
        </w:rPr>
        <w:t xml:space="preserve">, lo </w:t>
      </w:r>
      <w:r w:rsidRPr="00982B33">
        <w:rPr>
          <w:rFonts w:asciiTheme="minorHAnsi" w:eastAsia="Calibri" w:hAnsiTheme="minorHAnsi" w:cstheme="minorHAnsi"/>
        </w:rPr>
        <w:t xml:space="preserve">sviluppare </w:t>
      </w:r>
      <w:r w:rsidR="00E83D6D">
        <w:rPr>
          <w:rFonts w:asciiTheme="minorHAnsi" w:eastAsia="Calibri" w:hAnsiTheme="minorHAnsi" w:cstheme="minorHAnsi"/>
        </w:rPr>
        <w:t>del</w:t>
      </w:r>
      <w:r w:rsidR="00AC75D4">
        <w:rPr>
          <w:rFonts w:asciiTheme="minorHAnsi" w:eastAsia="Calibri" w:hAnsiTheme="minorHAnsi" w:cstheme="minorHAnsi"/>
        </w:rPr>
        <w:t>l’</w:t>
      </w:r>
      <w:r w:rsidRPr="00982B33">
        <w:rPr>
          <w:rFonts w:asciiTheme="minorHAnsi" w:eastAsia="Calibri" w:hAnsiTheme="minorHAnsi" w:cstheme="minorHAnsi"/>
        </w:rPr>
        <w:t xml:space="preserve">interesse e </w:t>
      </w:r>
      <w:r w:rsidR="00AC75D4">
        <w:rPr>
          <w:rFonts w:asciiTheme="minorHAnsi" w:eastAsia="Calibri" w:hAnsiTheme="minorHAnsi" w:cstheme="minorHAnsi"/>
        </w:rPr>
        <w:t xml:space="preserve">la </w:t>
      </w:r>
      <w:r w:rsidRPr="00982B33">
        <w:rPr>
          <w:rFonts w:asciiTheme="minorHAnsi" w:eastAsia="Calibri" w:hAnsiTheme="minorHAnsi" w:cstheme="minorHAnsi"/>
        </w:rPr>
        <w:t>motivazione. A</w:t>
      </w:r>
      <w:r w:rsidR="00AC75D4">
        <w:rPr>
          <w:rFonts w:asciiTheme="minorHAnsi" w:eastAsia="Calibri" w:hAnsiTheme="minorHAnsi" w:cstheme="minorHAnsi"/>
        </w:rPr>
        <w:t>d</w:t>
      </w:r>
      <w:r w:rsidRPr="00982B33">
        <w:rPr>
          <w:rFonts w:asciiTheme="minorHAnsi" w:eastAsia="Calibri" w:hAnsiTheme="minorHAnsi" w:cstheme="minorHAnsi"/>
        </w:rPr>
        <w:t xml:space="preserve"> accompagnare le lezioni frontali saranno</w:t>
      </w:r>
      <w:r w:rsidR="00AC75D4">
        <w:rPr>
          <w:rFonts w:asciiTheme="minorHAnsi" w:eastAsia="Calibri" w:hAnsiTheme="minorHAnsi" w:cstheme="minorHAnsi"/>
        </w:rPr>
        <w:t xml:space="preserve"> </w:t>
      </w:r>
      <w:r w:rsidRPr="00982B33">
        <w:rPr>
          <w:rFonts w:asciiTheme="minorHAnsi" w:eastAsia="Calibri" w:hAnsiTheme="minorHAnsi" w:cstheme="minorHAnsi"/>
        </w:rPr>
        <w:t xml:space="preserve">messe in atto altre strategie didattiche quali: la didattica laboratoriale, </w:t>
      </w:r>
      <w:r w:rsidRPr="00982B33">
        <w:rPr>
          <w:rFonts w:asciiTheme="minorHAnsi" w:hAnsiTheme="minorHAnsi" w:cstheme="minorHAnsi"/>
          <w:color w:val="222222"/>
        </w:rPr>
        <w:t>problem solving;</w:t>
      </w:r>
      <w:r w:rsidRPr="00982B33">
        <w:rPr>
          <w:rFonts w:asciiTheme="minorHAnsi" w:eastAsia="Calibri" w:hAnsiTheme="minorHAnsi" w:cstheme="minorHAnsi"/>
        </w:rPr>
        <w:t xml:space="preserve"> lo </w:t>
      </w:r>
      <w:r w:rsidRPr="00982B33">
        <w:rPr>
          <w:rFonts w:asciiTheme="minorHAnsi" w:hAnsiTheme="minorHAnsi" w:cstheme="minorHAnsi"/>
          <w:color w:val="222222"/>
        </w:rPr>
        <w:t>storytelling;</w:t>
      </w:r>
      <w:r w:rsidRPr="00982B33">
        <w:rPr>
          <w:rFonts w:asciiTheme="minorHAnsi" w:eastAsia="Calibri" w:hAnsiTheme="minorHAnsi" w:cstheme="minorHAnsi"/>
        </w:rPr>
        <w:t xml:space="preserve"> </w:t>
      </w:r>
      <w:proofErr w:type="gramStart"/>
      <w:r w:rsidRPr="00982B33">
        <w:rPr>
          <w:rFonts w:asciiTheme="minorHAnsi" w:eastAsia="Calibri" w:hAnsiTheme="minorHAnsi" w:cstheme="minorHAnsi"/>
        </w:rPr>
        <w:t xml:space="preserve">il </w:t>
      </w:r>
      <w:r w:rsidRPr="00982B33">
        <w:rPr>
          <w:rFonts w:asciiTheme="minorHAnsi" w:hAnsiTheme="minorHAnsi" w:cstheme="minorHAnsi"/>
          <w:color w:val="222222"/>
        </w:rPr>
        <w:t>cooperative</w:t>
      </w:r>
      <w:proofErr w:type="gramEnd"/>
      <w:r w:rsidRPr="00982B33">
        <w:rPr>
          <w:rFonts w:asciiTheme="minorHAnsi" w:hAnsiTheme="minorHAnsi" w:cstheme="minorHAnsi"/>
          <w:color w:val="222222"/>
        </w:rPr>
        <w:t xml:space="preserve"> learning;</w:t>
      </w:r>
      <w:r w:rsidRPr="00982B33">
        <w:rPr>
          <w:rFonts w:asciiTheme="minorHAnsi" w:eastAsia="Calibri" w:hAnsiTheme="minorHAnsi" w:cstheme="minorHAnsi"/>
        </w:rPr>
        <w:t xml:space="preserve"> la </w:t>
      </w:r>
      <w:r w:rsidRPr="00982B33">
        <w:rPr>
          <w:rFonts w:asciiTheme="minorHAnsi" w:hAnsiTheme="minorHAnsi" w:cstheme="minorHAnsi"/>
          <w:color w:val="222222"/>
        </w:rPr>
        <w:t xml:space="preserve">peer education; il </w:t>
      </w:r>
      <w:r w:rsidRPr="00982B33">
        <w:rPr>
          <w:rFonts w:asciiTheme="minorHAnsi" w:hAnsiTheme="minorHAnsi" w:cstheme="minorHAnsi"/>
          <w:color w:val="222222"/>
          <w:shd w:val="clear" w:color="auto" w:fill="FFFFFF"/>
        </w:rPr>
        <w:t>circle time</w:t>
      </w:r>
      <w:r w:rsidRPr="00982B33">
        <w:rPr>
          <w:rFonts w:asciiTheme="minorHAnsi" w:eastAsia="Calibri" w:hAnsiTheme="minorHAnsi" w:cstheme="minorHAnsi"/>
        </w:rPr>
        <w:t xml:space="preserve"> e la </w:t>
      </w:r>
      <w:r w:rsidRPr="00982B33">
        <w:rPr>
          <w:rFonts w:asciiTheme="minorHAnsi" w:hAnsiTheme="minorHAnsi" w:cstheme="minorHAnsi"/>
          <w:color w:val="222222"/>
        </w:rPr>
        <w:t>didattica per scenari</w:t>
      </w:r>
      <w:r w:rsidRPr="00982B33">
        <w:rPr>
          <w:rFonts w:asciiTheme="minorHAnsi" w:eastAsia="Calibri" w:hAnsiTheme="minorHAnsi" w:cstheme="minorHAnsi"/>
        </w:rPr>
        <w:t xml:space="preserve"> che condurrà gli studenti a affrontare casi e compit</w:t>
      </w:r>
      <w:r w:rsidR="00AC75D4">
        <w:rPr>
          <w:rFonts w:asciiTheme="minorHAnsi" w:eastAsia="Calibri" w:hAnsiTheme="minorHAnsi" w:cstheme="minorHAnsi"/>
        </w:rPr>
        <w:t>i</w:t>
      </w:r>
      <w:r w:rsidRPr="00982B33">
        <w:rPr>
          <w:rFonts w:asciiTheme="minorHAnsi" w:eastAsia="Calibri" w:hAnsiTheme="minorHAnsi" w:cstheme="minorHAnsi"/>
        </w:rPr>
        <w:t xml:space="preserve"> di realtà.</w:t>
      </w:r>
    </w:p>
    <w:p w:rsidR="00982B33" w:rsidRPr="00982B33" w:rsidRDefault="00982B33" w:rsidP="00982B3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</w:rPr>
      </w:pPr>
    </w:p>
    <w:p w:rsidR="00B5276F" w:rsidRDefault="00B5276F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:rsidR="00B5276F" w:rsidRDefault="00B5276F">
      <w:pPr>
        <w:tabs>
          <w:tab w:val="center" w:pos="7088"/>
        </w:tabs>
        <w:spacing w:before="100" w:after="100"/>
        <w:rPr>
          <w:rFonts w:ascii="Calibri" w:eastAsia="Calibri" w:hAnsi="Calibri"/>
        </w:rPr>
      </w:pPr>
    </w:p>
    <w:p w:rsidR="00982B33" w:rsidRDefault="0095510B">
      <w:pPr>
        <w:tabs>
          <w:tab w:val="center" w:pos="7088"/>
        </w:tabs>
        <w:spacing w:before="100" w:after="10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Pisa li </w:t>
      </w:r>
      <w:r w:rsidR="00982B33">
        <w:rPr>
          <w:rFonts w:ascii="Calibri" w:eastAsia="Calibri" w:hAnsi="Calibri"/>
        </w:rPr>
        <w:t>10/12/22</w:t>
      </w:r>
      <w:r>
        <w:rPr>
          <w:rFonts w:ascii="Calibri" w:eastAsia="Calibri" w:hAnsi="Calibri"/>
        </w:rPr>
        <w:tab/>
        <w:t xml:space="preserve">                                   </w:t>
      </w:r>
      <w:r w:rsidR="00AC75D4">
        <w:rPr>
          <w:rFonts w:ascii="Calibri" w:eastAsia="Calibri" w:hAnsi="Calibri"/>
        </w:rPr>
        <w:t>L</w:t>
      </w:r>
      <w:r w:rsidR="00982B33">
        <w:rPr>
          <w:rFonts w:ascii="Calibri" w:eastAsia="Calibri" w:hAnsi="Calibri"/>
        </w:rPr>
        <w:t xml:space="preserve">a </w:t>
      </w:r>
      <w:r>
        <w:rPr>
          <w:rFonts w:ascii="Calibri" w:eastAsia="Calibri" w:hAnsi="Calibri"/>
        </w:rPr>
        <w:t xml:space="preserve"> </w:t>
      </w:r>
      <w:r w:rsidR="00AC75D4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docente</w:t>
      </w:r>
      <w:r w:rsidR="00982B33">
        <w:rPr>
          <w:rFonts w:ascii="Calibri" w:eastAsia="Calibri" w:hAnsi="Calibri"/>
        </w:rPr>
        <w:t xml:space="preserve"> </w:t>
      </w:r>
    </w:p>
    <w:p w:rsidR="00B5276F" w:rsidRDefault="00982B33">
      <w:pPr>
        <w:tabs>
          <w:tab w:val="center" w:pos="7088"/>
        </w:tabs>
        <w:spacing w:before="100" w:after="100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Ilaria </w:t>
      </w:r>
      <w:proofErr w:type="spellStart"/>
      <w:r>
        <w:rPr>
          <w:rFonts w:ascii="Calibri" w:eastAsia="Calibri" w:hAnsi="Calibri"/>
        </w:rPr>
        <w:t>Vaglini</w:t>
      </w:r>
      <w:proofErr w:type="spellEnd"/>
    </w:p>
    <w:sectPr w:rsidR="00B5276F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panose1 w:val="020B0604020202020204"/>
    <w:charset w:val="01"/>
    <w:family w:val="roman"/>
    <w:pitch w:val="variable"/>
  </w:font>
  <w:font w:name="Liberation Sans Narrow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6AC"/>
    <w:multiLevelType w:val="hybridMultilevel"/>
    <w:tmpl w:val="4E523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240"/>
    <w:multiLevelType w:val="multilevel"/>
    <w:tmpl w:val="AD5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52007"/>
    <w:multiLevelType w:val="multilevel"/>
    <w:tmpl w:val="B95214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F844A7"/>
    <w:multiLevelType w:val="multilevel"/>
    <w:tmpl w:val="01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07C16"/>
    <w:multiLevelType w:val="multilevel"/>
    <w:tmpl w:val="654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24A44"/>
    <w:multiLevelType w:val="hybridMultilevel"/>
    <w:tmpl w:val="AE8CD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F"/>
    <w:rsid w:val="000D4472"/>
    <w:rsid w:val="0023464D"/>
    <w:rsid w:val="002563A1"/>
    <w:rsid w:val="00294FE2"/>
    <w:rsid w:val="00446837"/>
    <w:rsid w:val="00471BC7"/>
    <w:rsid w:val="00790C01"/>
    <w:rsid w:val="007F6DC7"/>
    <w:rsid w:val="008D49D6"/>
    <w:rsid w:val="00952C82"/>
    <w:rsid w:val="0095510B"/>
    <w:rsid w:val="00982B33"/>
    <w:rsid w:val="00AB47B4"/>
    <w:rsid w:val="00AC75D4"/>
    <w:rsid w:val="00B5276F"/>
    <w:rsid w:val="00B86961"/>
    <w:rsid w:val="00D725A9"/>
    <w:rsid w:val="00D962B0"/>
    <w:rsid w:val="00DB0F59"/>
    <w:rsid w:val="00E44CB1"/>
    <w:rsid w:val="00E83D6D"/>
    <w:rsid w:val="00F25CA2"/>
    <w:rsid w:val="00F454CA"/>
    <w:rsid w:val="00F556CF"/>
    <w:rsid w:val="00F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C5AF0"/>
  <w15:docId w15:val="{E56E828A-DF0E-084C-B8A7-8160EF2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2B33"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ambria" w:eastAsia="Cambria" w:hAnsi="Cambria" w:cs="Cambri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94F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4</cp:revision>
  <dcterms:created xsi:type="dcterms:W3CDTF">2022-12-12T15:29:00Z</dcterms:created>
  <dcterms:modified xsi:type="dcterms:W3CDTF">2022-12-12T15:42:00Z</dcterms:modified>
</cp:coreProperties>
</file>